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A5" w:rsidRDefault="00717FA5" w:rsidP="00717FA5">
      <w:pPr>
        <w:rPr>
          <w:rFonts w:ascii="Arial" w:hAnsi="Arial" w:cs="Arial"/>
          <w:sz w:val="16"/>
          <w:szCs w:val="16"/>
        </w:rPr>
      </w:pPr>
      <w:r w:rsidRPr="00CF5DF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305659D2" wp14:editId="7BC0A5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" cy="304800"/>
            <wp:effectExtent l="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A5" w:rsidRDefault="00717FA5" w:rsidP="00717FA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</w:p>
    <w:p w:rsidR="00717FA5" w:rsidRPr="00892C0A" w:rsidRDefault="00717FA5" w:rsidP="00717FA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892C0A">
        <w:rPr>
          <w:rFonts w:ascii="Arial" w:eastAsia="Calibri" w:hAnsi="Arial" w:cs="Arial"/>
          <w:sz w:val="16"/>
          <w:szCs w:val="16"/>
          <w:lang w:val="es-ES"/>
        </w:rPr>
        <w:t xml:space="preserve">Escuela Particular Las Naciones Nº1973        </w:t>
      </w:r>
    </w:p>
    <w:p w:rsidR="00717FA5" w:rsidRPr="00892C0A" w:rsidRDefault="00717FA5" w:rsidP="00717FA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892C0A">
        <w:rPr>
          <w:rFonts w:ascii="Arial" w:eastAsia="Calibri" w:hAnsi="Arial" w:cs="Arial"/>
          <w:sz w:val="16"/>
          <w:szCs w:val="16"/>
          <w:lang w:val="es-ES"/>
        </w:rPr>
        <w:t>Avenida Las Naciones 800 Maipú</w:t>
      </w:r>
    </w:p>
    <w:p w:rsidR="00717FA5" w:rsidRPr="00892C0A" w:rsidRDefault="00717FA5" w:rsidP="00717FA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"/>
        </w:rPr>
      </w:pPr>
      <w:proofErr w:type="gramStart"/>
      <w:r w:rsidRPr="00892C0A">
        <w:rPr>
          <w:rFonts w:ascii="Arial" w:eastAsia="Calibri" w:hAnsi="Arial" w:cs="Arial"/>
          <w:sz w:val="16"/>
          <w:szCs w:val="16"/>
          <w:lang w:val="es-ES"/>
        </w:rPr>
        <w:t>RBD :</w:t>
      </w:r>
      <w:proofErr w:type="gramEnd"/>
      <w:r w:rsidRPr="00892C0A">
        <w:rPr>
          <w:rFonts w:ascii="Arial" w:eastAsia="Calibri" w:hAnsi="Arial" w:cs="Arial"/>
          <w:sz w:val="16"/>
          <w:szCs w:val="16"/>
          <w:lang w:val="es-ES"/>
        </w:rPr>
        <w:t xml:space="preserve"> 25808-3 Fono: 7712401</w:t>
      </w:r>
    </w:p>
    <w:p w:rsidR="00717FA5" w:rsidRPr="00892C0A" w:rsidRDefault="00F01422" w:rsidP="00717FA5">
      <w:pPr>
        <w:spacing w:after="200" w:line="240" w:lineRule="auto"/>
        <w:rPr>
          <w:rFonts w:ascii="Arial" w:eastAsia="Calibri" w:hAnsi="Arial" w:cs="Arial"/>
          <w:sz w:val="16"/>
          <w:szCs w:val="16"/>
          <w:u w:val="single"/>
          <w:lang w:val="es-ES"/>
        </w:rPr>
      </w:pPr>
      <w:hyperlink r:id="rId6" w:history="1">
        <w:r w:rsidR="00717FA5" w:rsidRPr="00892C0A">
          <w:rPr>
            <w:rFonts w:ascii="Arial" w:eastAsia="Calibri" w:hAnsi="Arial" w:cs="Arial"/>
            <w:sz w:val="16"/>
            <w:szCs w:val="16"/>
            <w:u w:val="single"/>
            <w:lang w:val="es-ES"/>
          </w:rPr>
          <w:t>Escuelalasnaciones1973@hotmail.com</w:t>
        </w:r>
      </w:hyperlink>
      <w:r w:rsidR="00717FA5" w:rsidRPr="00892C0A">
        <w:rPr>
          <w:rFonts w:ascii="Arial" w:eastAsia="Calibri" w:hAnsi="Arial" w:cs="Arial"/>
          <w:sz w:val="16"/>
          <w:szCs w:val="16"/>
          <w:u w:val="single"/>
          <w:lang w:val="es-ES"/>
        </w:rPr>
        <w:t xml:space="preserve">    </w:t>
      </w:r>
    </w:p>
    <w:p w:rsidR="00717FA5" w:rsidRDefault="00717FA5" w:rsidP="00717FA5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892C0A">
        <w:rPr>
          <w:rFonts w:ascii="Arial" w:hAnsi="Arial" w:cs="Arial"/>
          <w:b/>
          <w:bCs/>
          <w:sz w:val="24"/>
          <w:szCs w:val="24"/>
          <w:lang w:val="es-CL"/>
        </w:rPr>
        <w:t>GUIA DE ESTUDIO UNIDAD N° 2 LENGUA Y LITERATURA  7° AÑO BASICO</w:t>
      </w:r>
      <w:r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9913"/>
      </w:tblGrid>
      <w:tr w:rsidR="00717FA5" w:rsidRPr="00F01422" w:rsidTr="00717FA5">
        <w:tc>
          <w:tcPr>
            <w:tcW w:w="9913" w:type="dxa"/>
          </w:tcPr>
          <w:p w:rsidR="002843E7" w:rsidRDefault="002843E7" w:rsidP="002843E7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2843E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L"/>
              </w:rPr>
              <w:t>OA7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: </w:t>
            </w:r>
            <w:r w:rsidRPr="00EA5436">
              <w:rPr>
                <w:rFonts w:ascii="Arial" w:hAnsi="Arial" w:cs="Arial"/>
                <w:sz w:val="18"/>
                <w:szCs w:val="18"/>
                <w:lang w:val="es-CL"/>
              </w:rPr>
              <w:t>Formular una interpretación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de los textos literarios considerando: </w:t>
            </w:r>
          </w:p>
          <w:p w:rsidR="00717FA5" w:rsidRDefault="002843E7" w:rsidP="002843E7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Su experiencia personal y sus conocimientos</w:t>
            </w:r>
          </w:p>
        </w:tc>
      </w:tr>
      <w:tr w:rsidR="00717FA5" w:rsidRPr="00F01422" w:rsidTr="00717FA5">
        <w:tc>
          <w:tcPr>
            <w:tcW w:w="9913" w:type="dxa"/>
          </w:tcPr>
          <w:p w:rsidR="00717FA5" w:rsidRPr="002A6C46" w:rsidRDefault="00717FA5" w:rsidP="00717FA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Profesora</w:t>
            </w:r>
            <w:r w:rsidRPr="002A6C46">
              <w:rPr>
                <w:rFonts w:ascii="Arial" w:hAnsi="Arial" w:cs="Arial"/>
                <w:sz w:val="18"/>
                <w:szCs w:val="18"/>
                <w:lang w:val="es-CL"/>
              </w:rPr>
              <w:t>: Luisa Sánchez Contreras</w:t>
            </w:r>
          </w:p>
          <w:p w:rsidR="00717FA5" w:rsidRPr="002A6C46" w:rsidRDefault="00717FA5" w:rsidP="00717FA5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Nombre</w:t>
            </w:r>
            <w:r w:rsidRPr="002A6C46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  <w:r w:rsidRPr="002A6C46">
              <w:rPr>
                <w:rFonts w:ascii="Arial" w:hAnsi="Arial" w:cs="Arial"/>
                <w:sz w:val="18"/>
                <w:szCs w:val="18"/>
                <w:lang w:val="es-CL"/>
              </w:rPr>
              <w:t xml:space="preserve"> …………</w:t>
            </w:r>
            <w:r w:rsidR="002A6C46" w:rsidRPr="002A6C46">
              <w:rPr>
                <w:rFonts w:ascii="Arial" w:hAnsi="Arial" w:cs="Arial"/>
                <w:sz w:val="18"/>
                <w:szCs w:val="18"/>
                <w:lang w:val="es-CL"/>
              </w:rPr>
              <w:t>……</w:t>
            </w:r>
            <w:r w:rsidRPr="002A6C46">
              <w:rPr>
                <w:rFonts w:ascii="Arial" w:hAnsi="Arial" w:cs="Arial"/>
                <w:sz w:val="18"/>
                <w:szCs w:val="18"/>
                <w:lang w:val="es-CL"/>
              </w:rPr>
              <w:t xml:space="preserve">.                                        </w:t>
            </w:r>
            <w:r w:rsidRPr="002A6C4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Fecha:</w:t>
            </w:r>
            <w:r w:rsidRPr="002A6C46">
              <w:rPr>
                <w:rFonts w:ascii="Arial" w:hAnsi="Arial" w:cs="Arial"/>
                <w:sz w:val="18"/>
                <w:szCs w:val="18"/>
                <w:lang w:val="es-CL"/>
              </w:rPr>
              <w:t xml:space="preserve">  lunes 22 de junio de 2020            </w:t>
            </w: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Guía N° 17(</w:t>
            </w:r>
            <w:r w:rsidR="00067CF0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2</w:t>
            </w: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)</w:t>
            </w:r>
          </w:p>
          <w:p w:rsidR="00717FA5" w:rsidRDefault="00717FA5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</w:tbl>
    <w:p w:rsidR="00717FA5" w:rsidRDefault="00717FA5" w:rsidP="00717FA5">
      <w:pPr>
        <w:ind w:left="-142"/>
        <w:rPr>
          <w:rFonts w:ascii="Arial" w:hAnsi="Arial" w:cs="Arial"/>
          <w:sz w:val="16"/>
          <w:szCs w:val="16"/>
          <w:lang w:val="es-CL"/>
        </w:rPr>
      </w:pPr>
    </w:p>
    <w:p w:rsidR="002A6C46" w:rsidRDefault="002A6C46" w:rsidP="00717FA5">
      <w:pPr>
        <w:ind w:left="-142"/>
        <w:rPr>
          <w:rFonts w:ascii="Arial" w:hAnsi="Arial" w:cs="Arial"/>
          <w:sz w:val="20"/>
          <w:szCs w:val="20"/>
          <w:lang w:val="es-CL"/>
        </w:rPr>
      </w:pPr>
      <w:r w:rsidRPr="002A6C46">
        <w:rPr>
          <w:rFonts w:ascii="Arial" w:hAnsi="Arial" w:cs="Arial"/>
          <w:b/>
          <w:bCs/>
          <w:lang w:val="es-CL"/>
        </w:rPr>
        <w:t>LEER Y COMPRENDER EL TEXTO NARRATIVO</w:t>
      </w:r>
      <w:r>
        <w:rPr>
          <w:rFonts w:ascii="Arial" w:hAnsi="Arial" w:cs="Arial"/>
          <w:b/>
          <w:bCs/>
          <w:lang w:val="es-CL"/>
        </w:rPr>
        <w:t xml:space="preserve">: </w:t>
      </w:r>
      <w:r w:rsidRPr="002843E7">
        <w:rPr>
          <w:rFonts w:ascii="Arial" w:hAnsi="Arial" w:cs="Arial"/>
          <w:lang w:val="es-CL"/>
        </w:rPr>
        <w:t xml:space="preserve">Una vez leído el texto identifica los verbos y márcalos en trasladándolos a la tabla que se presenta, </w:t>
      </w:r>
      <w:r w:rsidR="002843E7" w:rsidRPr="002843E7">
        <w:rPr>
          <w:rFonts w:ascii="Arial" w:hAnsi="Arial" w:cs="Arial"/>
          <w:lang w:val="es-CL"/>
        </w:rPr>
        <w:t>de acuerdo con</w:t>
      </w:r>
      <w:r w:rsidRPr="002843E7">
        <w:rPr>
          <w:rFonts w:ascii="Arial" w:hAnsi="Arial" w:cs="Arial"/>
          <w:lang w:val="es-CL"/>
        </w:rPr>
        <w:t xml:space="preserve"> sus conjugaciones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2A6C46" w:rsidRPr="002A6C46" w:rsidRDefault="002A6C46" w:rsidP="00717FA5">
      <w:pPr>
        <w:ind w:left="-142"/>
        <w:rPr>
          <w:rFonts w:ascii="Arial" w:hAnsi="Arial" w:cs="Arial"/>
          <w:sz w:val="20"/>
          <w:szCs w:val="20"/>
          <w:lang w:val="es-CL"/>
        </w:rPr>
      </w:pPr>
    </w:p>
    <w:p w:rsidR="00717FA5" w:rsidRPr="002A6C46" w:rsidRDefault="00717FA5" w:rsidP="00717FA5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2A6C46">
        <w:rPr>
          <w:rFonts w:ascii="Arial" w:hAnsi="Arial" w:cs="Arial"/>
          <w:b/>
          <w:bCs/>
          <w:sz w:val="24"/>
          <w:szCs w:val="24"/>
          <w:lang w:val="es-CL"/>
        </w:rPr>
        <w:t>LA CUESTION SOCIAL 1880 -1920</w:t>
      </w:r>
    </w:p>
    <w:p w:rsidR="00717FA5" w:rsidRPr="00717FA5" w:rsidRDefault="00717FA5" w:rsidP="002843E7">
      <w:pPr>
        <w:ind w:right="-496"/>
        <w:jc w:val="both"/>
        <w:rPr>
          <w:rFonts w:ascii="Arial" w:eastAsia="Calibri" w:hAnsi="Arial" w:cs="Arial"/>
          <w:lang w:val="es-CL"/>
        </w:rPr>
      </w:pPr>
      <w:r w:rsidRPr="00717FA5">
        <w:rPr>
          <w:rFonts w:ascii="Arial" w:eastAsia="Calibri" w:hAnsi="Arial" w:cs="Arial"/>
          <w:lang w:val="es-CL"/>
        </w:rPr>
        <w:t xml:space="preserve">Es indudable que la pobreza y las desigualdades sociales no surgieron en Chile en la década de 1880 como tampoco han desaparecido en la moderna realidad del Chile actual. </w:t>
      </w:r>
      <w:proofErr w:type="gramStart"/>
      <w:r w:rsidRPr="00717FA5">
        <w:rPr>
          <w:rFonts w:ascii="Arial" w:eastAsia="Calibri" w:hAnsi="Arial" w:cs="Arial"/>
          <w:lang w:val="es-CL"/>
        </w:rPr>
        <w:t>Sin lugar a dudas</w:t>
      </w:r>
      <w:proofErr w:type="gramEnd"/>
      <w:r w:rsidRPr="00717FA5">
        <w:rPr>
          <w:rFonts w:ascii="Arial" w:eastAsia="Calibri" w:hAnsi="Arial" w:cs="Arial"/>
          <w:lang w:val="es-CL"/>
        </w:rPr>
        <w:t>, que es un fenómeno que ha cruzado toda nuestra historia y al parecer está lejos de querer abandonarnos.</w:t>
      </w:r>
    </w:p>
    <w:p w:rsidR="00717FA5" w:rsidRDefault="00717FA5" w:rsidP="002843E7">
      <w:pPr>
        <w:ind w:right="-496"/>
        <w:jc w:val="both"/>
        <w:rPr>
          <w:rFonts w:ascii="Arial" w:eastAsia="Calibri" w:hAnsi="Arial" w:cs="Arial"/>
          <w:lang w:val="es-CL"/>
        </w:rPr>
      </w:pPr>
      <w:r w:rsidRPr="00717FA5">
        <w:rPr>
          <w:rFonts w:ascii="Arial" w:eastAsia="Calibri" w:hAnsi="Arial" w:cs="Arial"/>
          <w:lang w:val="es-CL"/>
        </w:rPr>
        <w:t>No obstante, lo anterior, ya desde finales de siglo XIX, muchos elementos se contra transformar los problemas sociales en una cuestión social: un contexto económico capitalista plenamente consolidado, una clase dirigente ciega e ineficiente ante los problemas y quejas del mundo popular, y, finalmente, una clase trabajadora que ya no estaba dispuesta a quedarse de brazos cruzados esperando que la oligarquía llegará a ofrecer alguna solución. Por el contrario, fue a lo largo de estos años que los trabajadores intentaron encontrar sus propias soluciones, organizándose y ejerciendo un fuerte movimiento de unidad que más temprano que tarde se transformaba en movimiento social y político. Históricamente relegados a un segundo plano sin acceso a los medios de comunicación, “</w:t>
      </w:r>
      <w:r w:rsidRPr="00717FA5">
        <w:rPr>
          <w:rFonts w:ascii="Arial" w:eastAsia="Calibri" w:hAnsi="Arial" w:cs="Arial"/>
          <w:i/>
          <w:lang w:val="es-CL"/>
        </w:rPr>
        <w:t>sin historia</w:t>
      </w:r>
      <w:r w:rsidRPr="00717FA5">
        <w:rPr>
          <w:rFonts w:ascii="Arial" w:eastAsia="Calibri" w:hAnsi="Arial" w:cs="Arial"/>
          <w:lang w:val="es-CL"/>
        </w:rPr>
        <w:t xml:space="preserve">” ni reconocimiento de la clase alta, los trabajadores irrumpieron en estos años firmemente en la escena pública, con sus organizaciones, sus demandas y su cultura, de manera que rápidamente, se hacía latente la existencia de la cuestión social, </w:t>
      </w:r>
      <w:r w:rsidR="002A6C46" w:rsidRPr="00717FA5">
        <w:rPr>
          <w:rFonts w:ascii="Arial" w:eastAsia="Calibri" w:hAnsi="Arial" w:cs="Arial"/>
          <w:lang w:val="es-CL"/>
        </w:rPr>
        <w:t>que,</w:t>
      </w:r>
      <w:r w:rsidRPr="00717FA5">
        <w:rPr>
          <w:rFonts w:ascii="Arial" w:eastAsia="Calibri" w:hAnsi="Arial" w:cs="Arial"/>
          <w:lang w:val="es-CL"/>
        </w:rPr>
        <w:t xml:space="preserve"> por lo dicho con anterioridad, fue también llamada cuestión obrera”.</w:t>
      </w:r>
    </w:p>
    <w:p w:rsidR="002A6C46" w:rsidRPr="00717FA5" w:rsidRDefault="002A6C46" w:rsidP="002843E7">
      <w:pPr>
        <w:jc w:val="both"/>
        <w:rPr>
          <w:rFonts w:ascii="Arial" w:eastAsia="Calibri" w:hAnsi="Arial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99"/>
        <w:gridCol w:w="2478"/>
        <w:gridCol w:w="2478"/>
        <w:gridCol w:w="2479"/>
      </w:tblGrid>
      <w:tr w:rsidR="002A6C46" w:rsidTr="002843E7">
        <w:tc>
          <w:tcPr>
            <w:tcW w:w="2199" w:type="dxa"/>
          </w:tcPr>
          <w:p w:rsidR="002A6C46" w:rsidRPr="002A6C46" w:rsidRDefault="002A6C46" w:rsidP="00F01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VERBOS</w:t>
            </w:r>
          </w:p>
        </w:tc>
        <w:tc>
          <w:tcPr>
            <w:tcW w:w="2478" w:type="dxa"/>
          </w:tcPr>
          <w:p w:rsidR="002A6C46" w:rsidRPr="002A6C46" w:rsidRDefault="002A6C46" w:rsidP="00F01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AR</w:t>
            </w:r>
          </w:p>
        </w:tc>
        <w:tc>
          <w:tcPr>
            <w:tcW w:w="2478" w:type="dxa"/>
          </w:tcPr>
          <w:p w:rsidR="002A6C46" w:rsidRPr="002A6C46" w:rsidRDefault="002A6C46" w:rsidP="00F01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ER</w:t>
            </w:r>
          </w:p>
        </w:tc>
        <w:tc>
          <w:tcPr>
            <w:tcW w:w="2479" w:type="dxa"/>
          </w:tcPr>
          <w:p w:rsidR="002A6C46" w:rsidRPr="002A6C46" w:rsidRDefault="002A6C46" w:rsidP="00F014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2A6C46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IR</w:t>
            </w:r>
          </w:p>
        </w:tc>
      </w:tr>
      <w:tr w:rsidR="002A6C46" w:rsidTr="002843E7">
        <w:tc>
          <w:tcPr>
            <w:tcW w:w="219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2A6C46" w:rsidTr="002843E7">
        <w:tc>
          <w:tcPr>
            <w:tcW w:w="219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2A6C46" w:rsidTr="002843E7">
        <w:tc>
          <w:tcPr>
            <w:tcW w:w="219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bookmarkStart w:id="0" w:name="_GoBack"/>
        <w:bookmarkEnd w:id="0"/>
      </w:tr>
      <w:tr w:rsidR="002A6C46" w:rsidTr="002843E7">
        <w:tc>
          <w:tcPr>
            <w:tcW w:w="219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8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479" w:type="dxa"/>
          </w:tcPr>
          <w:p w:rsidR="002A6C46" w:rsidRDefault="002A6C46" w:rsidP="00717FA5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</w:tbl>
    <w:p w:rsidR="00717FA5" w:rsidRDefault="00717FA5" w:rsidP="00717FA5">
      <w:pPr>
        <w:ind w:left="-142"/>
        <w:rPr>
          <w:rFonts w:ascii="Arial" w:hAnsi="Arial" w:cs="Arial"/>
          <w:sz w:val="16"/>
          <w:szCs w:val="16"/>
          <w:lang w:val="es-CL"/>
        </w:rPr>
      </w:pPr>
    </w:p>
    <w:p w:rsidR="002843E7" w:rsidRPr="002843E7" w:rsidRDefault="002843E7" w:rsidP="002843E7">
      <w:pPr>
        <w:ind w:left="-142"/>
        <w:jc w:val="center"/>
        <w:rPr>
          <w:rFonts w:ascii="Arial" w:hAnsi="Arial" w:cs="Arial"/>
          <w:b/>
          <w:bCs/>
          <w:lang w:val="es-CL"/>
        </w:rPr>
      </w:pPr>
      <w:r w:rsidRPr="002843E7">
        <w:rPr>
          <w:rFonts w:ascii="Arial" w:hAnsi="Arial" w:cs="Arial"/>
          <w:b/>
          <w:bCs/>
          <w:lang w:val="es-CL"/>
        </w:rPr>
        <w:t>Conjugar el verbo en los tiempos que se indican en la tabla, según corresponda al pronombre personal</w:t>
      </w:r>
      <w:r>
        <w:rPr>
          <w:rFonts w:ascii="Arial" w:hAnsi="Arial" w:cs="Arial"/>
          <w:b/>
          <w:bCs/>
          <w:lang w:val="es-CL"/>
        </w:rPr>
        <w:t xml:space="preserve">: </w:t>
      </w:r>
    </w:p>
    <w:p w:rsidR="002A6C46" w:rsidRDefault="002843E7" w:rsidP="00717FA5">
      <w:pPr>
        <w:ind w:left="-142"/>
        <w:rPr>
          <w:rFonts w:ascii="Arial" w:hAnsi="Arial" w:cs="Arial"/>
          <w:sz w:val="16"/>
          <w:szCs w:val="16"/>
          <w:lang w:val="es-CL"/>
        </w:rPr>
      </w:pPr>
      <w:r>
        <w:rPr>
          <w:noProof/>
        </w:rPr>
        <w:drawing>
          <wp:inline distT="0" distB="0" distL="0" distR="0" wp14:anchorId="3DB4FC98" wp14:editId="4CDD600F">
            <wp:extent cx="6372225" cy="3105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E7" w:rsidRPr="00336230" w:rsidRDefault="00336230" w:rsidP="002843E7">
      <w:pPr>
        <w:jc w:val="center"/>
        <w:rPr>
          <w:rFonts w:ascii="Engravers MT" w:hAnsi="Engravers MT" w:cs="Arial"/>
          <w:b/>
          <w:bCs/>
          <w:sz w:val="16"/>
          <w:szCs w:val="16"/>
          <w:lang w:val="es-C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Engravers MT" w:hAnsi="Engravers MT" w:cs="Arial"/>
          <w:b/>
          <w:bCs/>
          <w:color w:val="3E4D5C"/>
          <w:sz w:val="26"/>
          <w:szCs w:val="26"/>
          <w:shd w:val="clear" w:color="auto" w:fill="FFFFFF"/>
          <w:lang w:val="es-C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r w:rsidR="002843E7" w:rsidRPr="00336230">
        <w:rPr>
          <w:rFonts w:ascii="Engravers MT" w:hAnsi="Engravers MT" w:cs="Arial"/>
          <w:b/>
          <w:bCs/>
          <w:color w:val="3E4D5C"/>
          <w:sz w:val="26"/>
          <w:szCs w:val="26"/>
          <w:shd w:val="clear" w:color="auto" w:fill="FFFFFF"/>
          <w:lang w:val="es-C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 permitas que el mal comportamiento de otros destruya tu paz interior</w:t>
      </w:r>
      <w:r>
        <w:rPr>
          <w:rFonts w:ascii="Engravers MT" w:hAnsi="Engravers MT" w:cs="Arial"/>
          <w:b/>
          <w:bCs/>
          <w:color w:val="3E4D5C"/>
          <w:sz w:val="26"/>
          <w:szCs w:val="26"/>
          <w:shd w:val="clear" w:color="auto" w:fill="FFFFFF"/>
          <w:lang w:val="es-C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</w:p>
    <w:sectPr w:rsidR="002843E7" w:rsidRPr="00336230" w:rsidSect="002A6C46">
      <w:pgSz w:w="12240" w:h="20160" w:code="5"/>
      <w:pgMar w:top="993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A5"/>
    <w:rsid w:val="000305B0"/>
    <w:rsid w:val="00067CF0"/>
    <w:rsid w:val="000C3A8E"/>
    <w:rsid w:val="002843E7"/>
    <w:rsid w:val="002A6C46"/>
    <w:rsid w:val="00336230"/>
    <w:rsid w:val="00717FA5"/>
    <w:rsid w:val="008D7AA5"/>
    <w:rsid w:val="00F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3E22-B455-4493-9A46-CF32944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2061-C902-4D90-ABDD-E6327E94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5</cp:revision>
  <dcterms:created xsi:type="dcterms:W3CDTF">2020-06-23T03:36:00Z</dcterms:created>
  <dcterms:modified xsi:type="dcterms:W3CDTF">2020-06-23T04:20:00Z</dcterms:modified>
</cp:coreProperties>
</file>